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B7" w:rsidRPr="00DD33F8" w:rsidRDefault="00BB27B7" w:rsidP="00BB27B7">
      <w:pPr>
        <w:tabs>
          <w:tab w:val="left" w:pos="1034"/>
        </w:tabs>
        <w:jc w:val="left"/>
        <w:rPr>
          <w:rFonts w:ascii="Times New Roman" w:eastAsia="方正黑体简体" w:hAnsi="Times New Roman" w:cs="Times New Roman"/>
          <w:bCs/>
          <w:color w:val="000000"/>
          <w:szCs w:val="32"/>
        </w:rPr>
      </w:pPr>
      <w:bookmarkStart w:id="0" w:name="_GoBack"/>
      <w:bookmarkEnd w:id="0"/>
      <w:r w:rsidRPr="00DD33F8">
        <w:rPr>
          <w:rFonts w:ascii="Times New Roman" w:eastAsia="方正黑体简体" w:hAnsi="Times New Roman" w:cs="Times New Roman"/>
          <w:bCs/>
          <w:color w:val="000000"/>
          <w:szCs w:val="32"/>
        </w:rPr>
        <w:t>附件</w:t>
      </w:r>
      <w:r w:rsidRPr="00DD33F8">
        <w:rPr>
          <w:rFonts w:ascii="Times New Roman" w:eastAsia="方正黑体简体" w:hAnsi="Times New Roman" w:cs="Times New Roman"/>
          <w:bCs/>
          <w:color w:val="000000"/>
          <w:szCs w:val="32"/>
        </w:rPr>
        <w:t>2</w:t>
      </w:r>
    </w:p>
    <w:p w:rsidR="00BB27B7" w:rsidRPr="00DD33F8" w:rsidRDefault="00BB27B7" w:rsidP="00BB27B7">
      <w:pPr>
        <w:tabs>
          <w:tab w:val="left" w:pos="1034"/>
        </w:tabs>
        <w:rPr>
          <w:rFonts w:ascii="Times New Roman" w:eastAsia="华文中宋" w:hAnsi="Times New Roman" w:cs="Times New Roman"/>
          <w:bCs/>
          <w:color w:val="000000"/>
          <w:spacing w:val="40"/>
          <w:sz w:val="52"/>
          <w:szCs w:val="52"/>
        </w:rPr>
      </w:pPr>
    </w:p>
    <w:p w:rsidR="00BB27B7" w:rsidRPr="00DD33F8" w:rsidRDefault="00BB27B7" w:rsidP="00BB27B7">
      <w:pPr>
        <w:tabs>
          <w:tab w:val="left" w:pos="1034"/>
        </w:tabs>
        <w:adjustRightInd w:val="0"/>
        <w:snapToGrid w:val="0"/>
        <w:spacing w:line="960" w:lineRule="exact"/>
        <w:jc w:val="center"/>
        <w:rPr>
          <w:rFonts w:ascii="Times New Roman" w:eastAsia="方正小标宋简体" w:hAnsi="Times New Roman" w:cs="Times New Roman"/>
          <w:bCs/>
          <w:color w:val="000000"/>
          <w:spacing w:val="40"/>
          <w:sz w:val="84"/>
        </w:rPr>
      </w:pPr>
      <w:r w:rsidRPr="00DD33F8">
        <w:rPr>
          <w:rFonts w:ascii="Times New Roman" w:eastAsia="方正小标宋简体" w:hAnsi="Times New Roman" w:cs="Times New Roman"/>
          <w:bCs/>
          <w:color w:val="000000"/>
          <w:spacing w:val="40"/>
          <w:sz w:val="84"/>
        </w:rPr>
        <w:t>四川省天府质量奖</w:t>
      </w:r>
    </w:p>
    <w:p w:rsidR="00BB27B7" w:rsidRPr="00DD33F8" w:rsidRDefault="00BB27B7" w:rsidP="00BB27B7">
      <w:pPr>
        <w:tabs>
          <w:tab w:val="left" w:pos="1034"/>
        </w:tabs>
        <w:adjustRightInd w:val="0"/>
        <w:snapToGrid w:val="0"/>
        <w:spacing w:line="960" w:lineRule="exact"/>
        <w:jc w:val="center"/>
        <w:rPr>
          <w:rFonts w:ascii="Times New Roman" w:eastAsia="方正小标宋简体" w:hAnsi="Times New Roman" w:cs="Times New Roman"/>
          <w:bCs/>
          <w:color w:val="000000"/>
          <w:sz w:val="84"/>
        </w:rPr>
      </w:pPr>
      <w:r w:rsidRPr="00DD33F8">
        <w:rPr>
          <w:rFonts w:ascii="Times New Roman" w:eastAsia="方正小标宋简体" w:hAnsi="Times New Roman" w:cs="Times New Roman"/>
          <w:bCs/>
          <w:color w:val="000000"/>
          <w:sz w:val="84"/>
        </w:rPr>
        <w:t>（个人）申报表</w:t>
      </w:r>
    </w:p>
    <w:p w:rsidR="00BB27B7" w:rsidRPr="00DD33F8" w:rsidRDefault="00BB27B7" w:rsidP="00BB27B7">
      <w:pPr>
        <w:rPr>
          <w:rFonts w:ascii="Times New Roman" w:hAnsi="Times New Roman" w:cs="Times New Roman"/>
          <w:color w:val="000000"/>
        </w:rPr>
      </w:pPr>
    </w:p>
    <w:p w:rsidR="00BB27B7" w:rsidRPr="00DD33F8" w:rsidRDefault="00BB27B7" w:rsidP="00BB27B7">
      <w:pPr>
        <w:rPr>
          <w:rFonts w:ascii="Times New Roman" w:hAnsi="Times New Roman" w:cs="Times New Roman"/>
          <w:color w:val="000000"/>
        </w:rPr>
      </w:pPr>
    </w:p>
    <w:p w:rsidR="00BB27B7" w:rsidRPr="00DD33F8" w:rsidRDefault="00BB27B7" w:rsidP="00BB27B7">
      <w:pPr>
        <w:rPr>
          <w:rFonts w:ascii="Times New Roman" w:hAnsi="Times New Roman" w:cs="Times New Roman"/>
          <w:color w:val="000000"/>
        </w:rPr>
      </w:pPr>
    </w:p>
    <w:p w:rsidR="00BB27B7" w:rsidRPr="00DD33F8" w:rsidRDefault="00BB27B7" w:rsidP="00BB27B7">
      <w:pPr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tabs>
          <w:tab w:val="left" w:pos="7020"/>
        </w:tabs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</w:pP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申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报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人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姓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名：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  <w:t xml:space="preserve">                        </w:t>
      </w:r>
    </w:p>
    <w:p w:rsidR="00BB27B7" w:rsidRPr="00DD33F8" w:rsidRDefault="00BB27B7" w:rsidP="00BB27B7">
      <w:pPr>
        <w:tabs>
          <w:tab w:val="left" w:pos="7020"/>
        </w:tabs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</w:rPr>
      </w:pPr>
    </w:p>
    <w:p w:rsidR="00BB27B7" w:rsidRPr="00DD33F8" w:rsidRDefault="00BB27B7" w:rsidP="00BB27B7">
      <w:pPr>
        <w:tabs>
          <w:tab w:val="left" w:pos="7020"/>
        </w:tabs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</w:rPr>
      </w:pP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所在单位（公章）：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  <w:t xml:space="preserve">                       </w:t>
      </w:r>
    </w:p>
    <w:p w:rsidR="00BB27B7" w:rsidRPr="00DD33F8" w:rsidRDefault="00BB27B7" w:rsidP="00BB27B7">
      <w:pPr>
        <w:tabs>
          <w:tab w:val="left" w:pos="7020"/>
        </w:tabs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</w:rPr>
      </w:pPr>
    </w:p>
    <w:p w:rsidR="00BB27B7" w:rsidRPr="00DD33F8" w:rsidRDefault="00BB27B7" w:rsidP="00BB27B7">
      <w:pPr>
        <w:tabs>
          <w:tab w:val="left" w:pos="7020"/>
        </w:tabs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</w:rPr>
      </w:pP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推荐单位（公章）：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  <w:t xml:space="preserve">                       </w:t>
      </w:r>
    </w:p>
    <w:p w:rsidR="00BB27B7" w:rsidRPr="00DD33F8" w:rsidRDefault="00BB27B7" w:rsidP="00BB27B7">
      <w:pPr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spacing w:line="560" w:lineRule="exact"/>
        <w:ind w:firstLineChars="100" w:firstLine="361"/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</w:pP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申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报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日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 xml:space="preserve">  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</w:rPr>
        <w:t>期：</w:t>
      </w:r>
      <w:r w:rsidRPr="00DD33F8">
        <w:rPr>
          <w:rFonts w:ascii="Times New Roman" w:eastAsia="方正黑体简体" w:hAnsi="Times New Roman" w:cs="Times New Roman"/>
          <w:b/>
          <w:bCs/>
          <w:sz w:val="36"/>
          <w:szCs w:val="36"/>
          <w:u w:val="single"/>
        </w:rPr>
        <w:t xml:space="preserve">                        </w:t>
      </w:r>
    </w:p>
    <w:p w:rsidR="00BB27B7" w:rsidRPr="00DD33F8" w:rsidRDefault="00BB27B7" w:rsidP="00BB27B7">
      <w:pPr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ind w:firstLine="780"/>
        <w:jc w:val="center"/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ind w:firstLine="780"/>
        <w:jc w:val="center"/>
        <w:rPr>
          <w:rFonts w:ascii="Times New Roman" w:eastAsia="仿宋_GB2312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jc w:val="center"/>
        <w:rPr>
          <w:rFonts w:ascii="Times New Roman" w:eastAsia="楷体_GB2312" w:hAnsi="Times New Roman" w:cs="Times New Roman"/>
          <w:b/>
          <w:color w:val="000000"/>
          <w:sz w:val="36"/>
          <w:szCs w:val="36"/>
        </w:rPr>
      </w:pPr>
      <w:r w:rsidRPr="00DD33F8">
        <w:rPr>
          <w:rFonts w:ascii="Times New Roman" w:eastAsia="楷体_GB2312" w:hAnsi="Times New Roman" w:cs="Times New Roman"/>
          <w:b/>
          <w:color w:val="000000"/>
          <w:sz w:val="36"/>
          <w:szCs w:val="36"/>
        </w:rPr>
        <w:t>四川省质量强省工作领导小组办公室</w:t>
      </w:r>
      <w:r w:rsidRPr="00DD33F8">
        <w:rPr>
          <w:rFonts w:ascii="Times New Roman" w:eastAsia="方正小标宋_GBK" w:hAnsi="Times New Roman" w:cs="Times New Roman"/>
          <w:color w:val="000000"/>
          <w:szCs w:val="32"/>
        </w:rPr>
        <w:br w:type="page"/>
      </w:r>
    </w:p>
    <w:p w:rsidR="00BB27B7" w:rsidRPr="00DD33F8" w:rsidRDefault="00BB27B7" w:rsidP="00BB27B7">
      <w:pPr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</w:pPr>
      <w:r w:rsidRPr="00DD33F8"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  <w:lastRenderedPageBreak/>
        <w:t>承</w:t>
      </w:r>
      <w:r w:rsidRPr="00DD33F8"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  <w:t xml:space="preserve"> </w:t>
      </w:r>
      <w:r w:rsidRPr="00DD33F8"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  <w:t>诺</w:t>
      </w:r>
      <w:r w:rsidRPr="00DD33F8"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  <w:t xml:space="preserve"> </w:t>
      </w:r>
      <w:r w:rsidRPr="00DD33F8">
        <w:rPr>
          <w:rFonts w:ascii="Times New Roman" w:eastAsia="方正小标宋简体" w:hAnsi="Times New Roman" w:cs="Times New Roman"/>
          <w:b/>
          <w:bCs/>
          <w:spacing w:val="-4"/>
          <w:sz w:val="52"/>
          <w:szCs w:val="52"/>
        </w:rPr>
        <w:t>书</w:t>
      </w:r>
    </w:p>
    <w:p w:rsidR="00BB27B7" w:rsidRPr="00DD33F8" w:rsidRDefault="00BB27B7" w:rsidP="00BB27B7">
      <w:pPr>
        <w:spacing w:line="360" w:lineRule="auto"/>
        <w:jc w:val="left"/>
        <w:rPr>
          <w:rFonts w:ascii="Times New Roman" w:eastAsia="方正楷体简体" w:hAnsi="Times New Roman" w:cs="Times New Roman"/>
          <w:b/>
          <w:spacing w:val="-4"/>
          <w:szCs w:val="32"/>
        </w:rPr>
      </w:pPr>
      <w:r w:rsidRPr="00DD33F8">
        <w:rPr>
          <w:rFonts w:ascii="Times New Roman" w:eastAsia="方正楷体简体" w:hAnsi="Times New Roman" w:cs="Times New Roman"/>
          <w:b/>
          <w:spacing w:val="-4"/>
          <w:szCs w:val="32"/>
        </w:rPr>
        <w:t>本人郑重承诺</w:t>
      </w:r>
      <w:r w:rsidRPr="00DD33F8">
        <w:rPr>
          <w:rFonts w:ascii="Times New Roman" w:eastAsia="方正楷体简体" w:hAnsi="Times New Roman" w:cs="Times New Roman"/>
          <w:b/>
          <w:spacing w:val="-4"/>
          <w:szCs w:val="32"/>
        </w:rPr>
        <w:t>: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一、遵守《四川省天府质量奖评选管理办法》有关规定。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二、所提交申报材料真实、准确、有效，并承担相应责任。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三、同意最后公布的评定结论为最终决定，在有关方面具有约束力。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四、承诺在获得四川省天府质量奖后，向社会公开并分享本人取得卓越绩效的方法和经验（涉及商业机密的除外），为提升本省质量水平做出积极贡献。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五、承诺合法、正当宣传所获得的四川省天府质量奖荣誉。</w:t>
      </w:r>
    </w:p>
    <w:p w:rsidR="00BB27B7" w:rsidRPr="00DD33F8" w:rsidRDefault="00BB27B7" w:rsidP="00BB27B7">
      <w:pPr>
        <w:spacing w:line="700" w:lineRule="exact"/>
        <w:ind w:firstLineChars="200" w:firstLine="62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六、严格遵守国家法律法规及各项纪律规定，不采取任何形式的不正当手段，干扰四川省天府质量奖的评审工作。</w:t>
      </w:r>
    </w:p>
    <w:p w:rsidR="00BB27B7" w:rsidRPr="00DD33F8" w:rsidRDefault="00BB27B7" w:rsidP="00BB27B7">
      <w:pPr>
        <w:jc w:val="center"/>
        <w:rPr>
          <w:rFonts w:ascii="Times New Roman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jc w:val="center"/>
        <w:rPr>
          <w:rFonts w:ascii="Times New Roman" w:hAnsi="Times New Roman" w:cs="Times New Roman"/>
          <w:color w:val="000000"/>
          <w:szCs w:val="32"/>
        </w:rPr>
      </w:pPr>
    </w:p>
    <w:p w:rsidR="00BB27B7" w:rsidRPr="00DD33F8" w:rsidRDefault="00BB27B7" w:rsidP="00BB27B7">
      <w:pPr>
        <w:spacing w:line="360" w:lineRule="auto"/>
        <w:ind w:firstLineChars="1550" w:firstLine="483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申报人（签字）：</w:t>
      </w:r>
    </w:p>
    <w:p w:rsidR="00BB27B7" w:rsidRPr="00DD33F8" w:rsidRDefault="00BB27B7" w:rsidP="00BB27B7">
      <w:pPr>
        <w:spacing w:line="360" w:lineRule="auto"/>
        <w:ind w:firstLineChars="1550" w:firstLine="4834"/>
        <w:jc w:val="left"/>
        <w:rPr>
          <w:rFonts w:ascii="Times New Roman" w:hAnsi="Times New Roman" w:cs="Times New Roman"/>
          <w:spacing w:val="-4"/>
          <w:szCs w:val="32"/>
        </w:rPr>
      </w:pPr>
      <w:r w:rsidRPr="00DD33F8">
        <w:rPr>
          <w:rFonts w:ascii="Times New Roman" w:hAnsi="Times New Roman" w:cs="Times New Roman"/>
          <w:spacing w:val="-4"/>
          <w:szCs w:val="32"/>
        </w:rPr>
        <w:t>日期：</w:t>
      </w:r>
      <w:r w:rsidRPr="00DD33F8">
        <w:rPr>
          <w:rFonts w:ascii="Times New Roman" w:hAnsi="Times New Roman" w:cs="Times New Roman"/>
          <w:spacing w:val="-4"/>
          <w:szCs w:val="32"/>
        </w:rPr>
        <w:t xml:space="preserve">    </w:t>
      </w:r>
      <w:r w:rsidRPr="00DD33F8">
        <w:rPr>
          <w:rFonts w:ascii="Times New Roman" w:hAnsi="Times New Roman" w:cs="Times New Roman"/>
          <w:spacing w:val="-4"/>
          <w:szCs w:val="32"/>
        </w:rPr>
        <w:t>年</w:t>
      </w:r>
      <w:r w:rsidRPr="00DD33F8">
        <w:rPr>
          <w:rFonts w:ascii="Times New Roman" w:hAnsi="Times New Roman" w:cs="Times New Roman"/>
          <w:spacing w:val="-4"/>
          <w:szCs w:val="32"/>
        </w:rPr>
        <w:t xml:space="preserve">    </w:t>
      </w:r>
      <w:r w:rsidRPr="00DD33F8">
        <w:rPr>
          <w:rFonts w:ascii="Times New Roman" w:hAnsi="Times New Roman" w:cs="Times New Roman"/>
          <w:spacing w:val="-4"/>
          <w:szCs w:val="32"/>
        </w:rPr>
        <w:t>月</w:t>
      </w:r>
      <w:r w:rsidRPr="00DD33F8">
        <w:rPr>
          <w:rFonts w:ascii="Times New Roman" w:hAnsi="Times New Roman" w:cs="Times New Roman"/>
          <w:spacing w:val="-4"/>
          <w:szCs w:val="32"/>
        </w:rPr>
        <w:t xml:space="preserve">   </w:t>
      </w:r>
      <w:r w:rsidRPr="00DD33F8">
        <w:rPr>
          <w:rFonts w:ascii="Times New Roman" w:hAnsi="Times New Roman" w:cs="Times New Roman"/>
          <w:spacing w:val="-4"/>
          <w:szCs w:val="32"/>
        </w:rPr>
        <w:t>日</w:t>
      </w:r>
    </w:p>
    <w:p w:rsidR="00BB27B7" w:rsidRPr="00DD33F8" w:rsidRDefault="00BB27B7" w:rsidP="00F17B87">
      <w:pPr>
        <w:adjustRightInd w:val="0"/>
        <w:snapToGrid w:val="0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DD33F8">
        <w:rPr>
          <w:rFonts w:ascii="Times New Roman" w:eastAsia="方正小标宋_GBK" w:hAnsi="Times New Roman" w:cs="Times New Roman"/>
          <w:color w:val="000000"/>
          <w:sz w:val="44"/>
          <w:szCs w:val="44"/>
        </w:rPr>
        <w:br w:type="page"/>
      </w:r>
    </w:p>
    <w:p w:rsidR="00BB27B7" w:rsidRPr="00DD33F8" w:rsidRDefault="00BB27B7" w:rsidP="00BB27B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lastRenderedPageBreak/>
        <w:t>填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>报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>说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 xml:space="preserve"> </w:t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t>明</w:t>
      </w:r>
    </w:p>
    <w:p w:rsidR="00BB27B7" w:rsidRPr="00DD33F8" w:rsidRDefault="00BB27B7" w:rsidP="00BB27B7">
      <w:pPr>
        <w:adjustRightInd w:val="0"/>
        <w:snapToGrid w:val="0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</w:p>
    <w:p w:rsidR="00BB27B7" w:rsidRPr="00DD33F8" w:rsidRDefault="00BB27B7" w:rsidP="00C24B02">
      <w:pPr>
        <w:spacing w:line="700" w:lineRule="exact"/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  <w:r w:rsidRPr="00DD33F8">
        <w:rPr>
          <w:rFonts w:ascii="Times New Roman" w:eastAsia="仿宋_GB2312" w:hAnsi="Times New Roman" w:cs="Times New Roman"/>
          <w:color w:val="000000"/>
          <w:szCs w:val="32"/>
        </w:rPr>
        <w:t>一、申报材料</w:t>
      </w:r>
    </w:p>
    <w:p w:rsidR="00BB27B7" w:rsidRPr="00DD33F8" w:rsidRDefault="00BB27B7" w:rsidP="00C24B02">
      <w:pPr>
        <w:spacing w:line="70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DD33F8">
        <w:rPr>
          <w:rFonts w:ascii="Times New Roman" w:hAnsi="Times New Roman" w:cs="Times New Roman"/>
          <w:color w:val="000000"/>
          <w:szCs w:val="32"/>
        </w:rPr>
        <w:t>1.</w:t>
      </w:r>
      <w:r w:rsidRPr="00DD33F8">
        <w:rPr>
          <w:rFonts w:ascii="Times New Roman" w:hAnsi="Times New Roman" w:cs="Times New Roman"/>
          <w:color w:val="000000"/>
          <w:szCs w:val="32"/>
        </w:rPr>
        <w:t>申报表。所填数据必须真实、准确、清楚、完整。</w:t>
      </w:r>
    </w:p>
    <w:p w:rsidR="00BB27B7" w:rsidRPr="00DD33F8" w:rsidRDefault="00BB27B7" w:rsidP="00C24B02">
      <w:pPr>
        <w:spacing w:line="70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DD33F8">
        <w:rPr>
          <w:rFonts w:ascii="Times New Roman" w:hAnsi="Times New Roman" w:cs="Times New Roman"/>
          <w:color w:val="000000"/>
          <w:szCs w:val="32"/>
        </w:rPr>
        <w:t>2.</w:t>
      </w:r>
      <w:r w:rsidRPr="00DD33F8">
        <w:rPr>
          <w:rFonts w:ascii="Times New Roman" w:hAnsi="Times New Roman" w:cs="Times New Roman"/>
          <w:color w:val="000000"/>
          <w:szCs w:val="32"/>
        </w:rPr>
        <w:t>个人概述</w:t>
      </w:r>
      <w:r w:rsidRPr="00DD33F8">
        <w:rPr>
          <w:rFonts w:ascii="Times New Roman" w:hAnsi="Times New Roman" w:cs="Times New Roman"/>
          <w:color w:val="000000"/>
          <w:szCs w:val="32"/>
        </w:rPr>
        <w:t>3000</w:t>
      </w:r>
      <w:r w:rsidRPr="00DD33F8">
        <w:rPr>
          <w:rFonts w:ascii="Times New Roman" w:hAnsi="Times New Roman" w:cs="Times New Roman"/>
          <w:color w:val="000000"/>
          <w:szCs w:val="32"/>
        </w:rPr>
        <w:t>字左右。</w:t>
      </w:r>
    </w:p>
    <w:p w:rsidR="00BB27B7" w:rsidRPr="00DD33F8" w:rsidRDefault="00BB27B7" w:rsidP="00C24B02">
      <w:pPr>
        <w:spacing w:line="70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DD33F8">
        <w:rPr>
          <w:rFonts w:ascii="Times New Roman" w:hAnsi="Times New Roman" w:cs="Times New Roman"/>
          <w:color w:val="000000"/>
          <w:szCs w:val="32"/>
        </w:rPr>
        <w:t>3.</w:t>
      </w:r>
      <w:r w:rsidRPr="00DD33F8">
        <w:rPr>
          <w:rFonts w:ascii="Times New Roman" w:hAnsi="Times New Roman" w:cs="Times New Roman"/>
          <w:color w:val="000000"/>
          <w:szCs w:val="32"/>
        </w:rPr>
        <w:t>自我评价报告。根据《四川省天府质量奖评审规范》的具体要求，逐条用事实和数据进行自我评价和说明，字数不超过</w:t>
      </w:r>
      <w:r w:rsidRPr="00DD33F8">
        <w:rPr>
          <w:rFonts w:ascii="Times New Roman" w:hAnsi="Times New Roman" w:cs="Times New Roman"/>
          <w:color w:val="000000"/>
          <w:szCs w:val="32"/>
        </w:rPr>
        <w:t>3</w:t>
      </w:r>
      <w:r w:rsidRPr="00DD33F8">
        <w:rPr>
          <w:rFonts w:ascii="Times New Roman" w:hAnsi="Times New Roman" w:cs="Times New Roman"/>
          <w:color w:val="000000"/>
          <w:szCs w:val="32"/>
        </w:rPr>
        <w:t>万字。</w:t>
      </w:r>
    </w:p>
    <w:p w:rsidR="00BB27B7" w:rsidRPr="00DD33F8" w:rsidRDefault="00BB27B7" w:rsidP="00C24B02">
      <w:pPr>
        <w:spacing w:line="700" w:lineRule="exact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DD33F8">
        <w:rPr>
          <w:rFonts w:ascii="Times New Roman" w:hAnsi="Times New Roman" w:cs="Times New Roman"/>
          <w:color w:val="000000"/>
          <w:szCs w:val="32"/>
        </w:rPr>
        <w:t>4.</w:t>
      </w:r>
      <w:r w:rsidRPr="00DD33F8">
        <w:rPr>
          <w:rFonts w:ascii="Times New Roman" w:hAnsi="Times New Roman" w:cs="Times New Roman"/>
          <w:color w:val="000000"/>
          <w:szCs w:val="32"/>
        </w:rPr>
        <w:t>证实性材料包括个人工作证复印件、技术资格证书、个人从事重大质量工作（活动）取得实效的证实性材料及质量管理科学研究成果、个人荣获国家、省、市级质量荣誉等复印件。</w:t>
      </w:r>
    </w:p>
    <w:p w:rsidR="00BB27B7" w:rsidRPr="00DD33F8" w:rsidRDefault="00BB27B7" w:rsidP="00C24B02">
      <w:pPr>
        <w:tabs>
          <w:tab w:val="left" w:pos="0"/>
          <w:tab w:val="left" w:pos="1034"/>
          <w:tab w:val="left" w:pos="3040"/>
          <w:tab w:val="left" w:pos="3360"/>
        </w:tabs>
        <w:spacing w:line="700" w:lineRule="exact"/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  <w:r w:rsidRPr="00DD33F8">
        <w:rPr>
          <w:rFonts w:ascii="Times New Roman" w:eastAsia="仿宋_GB2312" w:hAnsi="Times New Roman" w:cs="Times New Roman"/>
          <w:color w:val="000000"/>
          <w:szCs w:val="32"/>
        </w:rPr>
        <w:t>二、申报材料一律使统一的申报表，幅面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A4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（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210mm×297mm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）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,</w:t>
      </w:r>
      <w:r w:rsidRPr="00DD33F8">
        <w:rPr>
          <w:rFonts w:ascii="Times New Roman" w:eastAsia="仿宋_GB2312" w:hAnsi="Times New Roman" w:cs="Times New Roman"/>
          <w:color w:val="000000"/>
          <w:szCs w:val="32"/>
        </w:rPr>
        <w:t>双面打印。材料内容采用四号仿宋字体。申报表及其它材料须装订成册（一式三份），不得使用塑料活页夹、硬质封面（底），沿长边装订。</w:t>
      </w:r>
    </w:p>
    <w:p w:rsidR="00BB27B7" w:rsidRPr="00DD33F8" w:rsidRDefault="00BB27B7" w:rsidP="00C24B02">
      <w:pPr>
        <w:tabs>
          <w:tab w:val="left" w:pos="0"/>
          <w:tab w:val="left" w:pos="1034"/>
          <w:tab w:val="left" w:pos="3040"/>
          <w:tab w:val="left" w:pos="3360"/>
        </w:tabs>
        <w:spacing w:line="700" w:lineRule="exact"/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  <w:r w:rsidRPr="00DD33F8">
        <w:rPr>
          <w:rFonts w:ascii="Times New Roman" w:eastAsia="仿宋_GB2312" w:hAnsi="Times New Roman" w:cs="Times New Roman"/>
          <w:color w:val="000000"/>
          <w:szCs w:val="32"/>
        </w:rPr>
        <w:t>三、申报人在基本情况表中应准确填写申报工作联系部门、联系人等信息。</w:t>
      </w:r>
    </w:p>
    <w:p w:rsidR="00BB27B7" w:rsidRPr="00DD33F8" w:rsidRDefault="00BB27B7" w:rsidP="00BB27B7">
      <w:pPr>
        <w:spacing w:line="600" w:lineRule="exact"/>
        <w:ind w:left="240"/>
        <w:rPr>
          <w:rFonts w:ascii="Times New Roman" w:hAnsi="Times New Roman" w:cs="Times New Roman"/>
          <w:color w:val="000000"/>
          <w:sz w:val="24"/>
          <w:szCs w:val="24"/>
        </w:rPr>
      </w:pPr>
    </w:p>
    <w:p w:rsidR="00BB27B7" w:rsidRPr="00DD33F8" w:rsidRDefault="00BB27B7" w:rsidP="00BB27B7">
      <w:pPr>
        <w:jc w:val="left"/>
        <w:rPr>
          <w:rFonts w:ascii="Times New Roman" w:hAnsi="Times New Roman" w:cs="Times New Roman"/>
          <w:color w:val="000000"/>
        </w:rPr>
      </w:pPr>
    </w:p>
    <w:p w:rsidR="00BB27B7" w:rsidRPr="00DD33F8" w:rsidRDefault="00BB27B7" w:rsidP="00F17B87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DD33F8">
        <w:rPr>
          <w:rFonts w:ascii="Times New Roman" w:hAnsi="Times New Roman" w:cs="Times New Roman"/>
          <w:color w:val="000000"/>
        </w:rPr>
        <w:br w:type="page"/>
      </w:r>
      <w:r w:rsidRPr="00DD33F8">
        <w:rPr>
          <w:rFonts w:ascii="Times New Roman" w:eastAsia="方正小标宋简体" w:hAnsi="Times New Roman" w:cs="Times New Roman"/>
          <w:color w:val="000000"/>
          <w:sz w:val="44"/>
          <w:szCs w:val="44"/>
        </w:rPr>
        <w:lastRenderedPageBreak/>
        <w:t>一、个人基本情况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1605"/>
        <w:gridCol w:w="1124"/>
        <w:gridCol w:w="482"/>
        <w:gridCol w:w="147"/>
        <w:gridCol w:w="824"/>
        <w:gridCol w:w="1607"/>
        <w:gridCol w:w="2055"/>
      </w:tblGrid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照片（正面免冠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寸彩色近照）</w:t>
            </w: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性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职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所在单位</w:t>
            </w:r>
          </w:p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经济类型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所在单位组织规模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特大型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大型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中型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小型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□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微型</w:t>
            </w: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从事现岗位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传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93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93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近三年获得省级以上主要荣誉情况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25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学术论文、专著发表情况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tabs>
                <w:tab w:val="left" w:pos="1468"/>
              </w:tabs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B05BA3">
        <w:trPr>
          <w:trHeight w:val="1255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人才培养和技艺传承情况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B7" w:rsidRPr="00DD33F8" w:rsidRDefault="00BB27B7" w:rsidP="00B05BA3">
            <w:pPr>
              <w:tabs>
                <w:tab w:val="left" w:pos="1468"/>
              </w:tabs>
              <w:spacing w:line="6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27B7" w:rsidRPr="00DD33F8" w:rsidTr="001E0877">
        <w:trPr>
          <w:trHeight w:val="10763"/>
          <w:jc w:val="center"/>
        </w:trPr>
        <w:tc>
          <w:tcPr>
            <w:tcW w:w="96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7B7" w:rsidRPr="00DD33F8" w:rsidRDefault="00B05BA3" w:rsidP="001E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个人概述</w:t>
            </w:r>
          </w:p>
        </w:tc>
      </w:tr>
    </w:tbl>
    <w:p w:rsidR="00BB27B7" w:rsidRPr="00DD33F8" w:rsidRDefault="00BB27B7" w:rsidP="00BB27B7">
      <w:pPr>
        <w:tabs>
          <w:tab w:val="left" w:pos="4264"/>
        </w:tabs>
        <w:spacing w:line="34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DD33F8">
        <w:rPr>
          <w:rFonts w:ascii="Times New Roman" w:hAnsi="Times New Roman" w:cs="Times New Roman"/>
          <w:color w:val="000000"/>
          <w:sz w:val="24"/>
          <w:szCs w:val="24"/>
        </w:rPr>
        <w:t>注：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经济类型指国有、有限责任、股份、集体、联营、私营、港澳台资、外商投资企业等。详见《国家统计局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国家工商总局关于划分企业登记注册类型的规定调整的通知》（国统字〔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〕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号）。</w:t>
      </w:r>
    </w:p>
    <w:p w:rsidR="00BB27B7" w:rsidRPr="00DD33F8" w:rsidRDefault="00BB27B7" w:rsidP="00BB27B7">
      <w:pPr>
        <w:tabs>
          <w:tab w:val="left" w:pos="4264"/>
        </w:tabs>
        <w:spacing w:line="340" w:lineRule="exact"/>
        <w:ind w:firstLineChars="400" w:firstLine="960"/>
        <w:rPr>
          <w:rFonts w:ascii="Times New Roman" w:hAnsi="Times New Roman" w:cs="Times New Roman"/>
          <w:color w:val="000000"/>
          <w:sz w:val="24"/>
          <w:szCs w:val="24"/>
        </w:rPr>
      </w:pPr>
      <w:r w:rsidRPr="00DD33F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组织规模划分详见《国家统计局关于印发统计上大中小微型企业划分办法的通知》（国统字〔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〕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DD33F8">
        <w:rPr>
          <w:rFonts w:ascii="Times New Roman" w:hAnsi="Times New Roman" w:cs="Times New Roman"/>
          <w:color w:val="000000"/>
          <w:sz w:val="24"/>
          <w:szCs w:val="24"/>
        </w:rPr>
        <w:t>号）及其说明。特大型工业企业划分详见国家统计局《特大型工业企业划分标准》。</w:t>
      </w:r>
    </w:p>
    <w:p w:rsidR="00BB27B7" w:rsidRPr="00DD33F8" w:rsidRDefault="00BB27B7" w:rsidP="00B05BA3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DD33F8">
        <w:rPr>
          <w:rFonts w:ascii="Times New Roman" w:eastAsia="方正小标宋_GBK" w:hAnsi="Times New Roman" w:cs="Times New Roman"/>
          <w:color w:val="000000"/>
          <w:sz w:val="44"/>
          <w:szCs w:val="44"/>
        </w:rPr>
        <w:lastRenderedPageBreak/>
        <w:t>二、推荐意见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7"/>
      </w:tblGrid>
      <w:tr w:rsidR="00BB27B7" w:rsidRPr="00DD33F8" w:rsidTr="00F17B87">
        <w:trPr>
          <w:trHeight w:val="3300"/>
          <w:jc w:val="center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B7" w:rsidRPr="00DD33F8" w:rsidRDefault="00BB27B7" w:rsidP="00F17B87">
            <w:pPr>
              <w:spacing w:line="594" w:lineRule="exact"/>
              <w:jc w:val="left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所在工作单位意见</w:t>
            </w:r>
          </w:p>
          <w:p w:rsidR="00BB27B7" w:rsidRPr="00DD33F8" w:rsidRDefault="00BB27B7" w:rsidP="00F17B87">
            <w:pPr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tabs>
                <w:tab w:val="left" w:pos="1407"/>
              </w:tabs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ab/>
            </w:r>
          </w:p>
          <w:p w:rsidR="00BB27B7" w:rsidRPr="00DD33F8" w:rsidRDefault="00BB27B7" w:rsidP="00BB27B7">
            <w:pPr>
              <w:spacing w:line="594" w:lineRule="exact"/>
              <w:ind w:firstLineChars="2050" w:firstLine="5738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工作单位（盖章）：</w:t>
            </w:r>
          </w:p>
          <w:p w:rsidR="00BB27B7" w:rsidRPr="00DD33F8" w:rsidRDefault="00BB27B7" w:rsidP="00BB27B7">
            <w:pPr>
              <w:spacing w:line="594" w:lineRule="exact"/>
              <w:ind w:firstLineChars="2050" w:firstLine="5738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负责人（签字）：</w:t>
            </w:r>
          </w:p>
          <w:p w:rsidR="00BB27B7" w:rsidRPr="00DD33F8" w:rsidRDefault="00BB27B7" w:rsidP="00BB27B7">
            <w:pPr>
              <w:spacing w:line="594" w:lineRule="exact"/>
              <w:ind w:firstLineChars="2050" w:firstLine="5738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27B7" w:rsidRPr="00DD33F8" w:rsidTr="00F17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1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7" w:rsidRPr="00DD33F8" w:rsidRDefault="00BB27B7" w:rsidP="00F17B87">
            <w:pP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省级行业</w:t>
            </w:r>
            <w:proofErr w:type="gramEnd"/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主管部门或市（州）质量强市（州）工作领导小组意见</w:t>
            </w:r>
          </w:p>
          <w:p w:rsidR="00BB27B7" w:rsidRPr="00DD33F8" w:rsidRDefault="00BB27B7" w:rsidP="00F17B87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BB27B7" w:rsidRPr="00DD33F8" w:rsidRDefault="00BB27B7" w:rsidP="00F17B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BB27B7" w:rsidRPr="00DD33F8" w:rsidTr="00F17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3"/>
          <w:jc w:val="center"/>
        </w:trPr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7" w:rsidRPr="00DD33F8" w:rsidRDefault="00BB27B7" w:rsidP="00F17B87">
            <w:pP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>省质量强省工作领导小组办公室意见</w:t>
            </w:r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B27B7" w:rsidRPr="00DD33F8" w:rsidRDefault="00BB27B7" w:rsidP="00F17B87">
            <w:pP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BB27B7" w:rsidRPr="00DD33F8" w:rsidRDefault="00BB27B7" w:rsidP="00F17B87">
            <w:pPr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</w:p>
          <w:p w:rsidR="00BB27B7" w:rsidRPr="00DD33F8" w:rsidRDefault="00BB27B7" w:rsidP="00F17B8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BB27B7" w:rsidRPr="00DD33F8" w:rsidRDefault="00BB27B7" w:rsidP="00F17B87">
            <w:pPr>
              <w:jc w:val="center"/>
              <w:rPr>
                <w:rFonts w:ascii="Times New Roman" w:eastAsia="方正黑体简体" w:hAnsi="Times New Roman" w:cs="Times New Roman"/>
                <w:color w:val="000000"/>
                <w:sz w:val="28"/>
                <w:szCs w:val="28"/>
              </w:rPr>
            </w:pP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年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月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D33F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B9136C" w:rsidRPr="00DD33F8" w:rsidRDefault="00B9136C" w:rsidP="001E0877">
      <w:pPr>
        <w:widowControl/>
        <w:jc w:val="left"/>
        <w:rPr>
          <w:rFonts w:ascii="Times New Roman" w:eastAsia="方正黑体简体" w:hAnsi="Times New Roman" w:cs="Times New Roman"/>
          <w:szCs w:val="32"/>
        </w:rPr>
      </w:pPr>
    </w:p>
    <w:sectPr w:rsidR="00B9136C" w:rsidRPr="00DD33F8" w:rsidSect="001F2F59">
      <w:footerReference w:type="even" r:id="rId9"/>
      <w:footerReference w:type="default" r:id="rId10"/>
      <w:pgSz w:w="11906" w:h="16838" w:code="9"/>
      <w:pgMar w:top="1871" w:right="1361" w:bottom="1701" w:left="1588" w:header="851" w:footer="1077" w:gutter="0"/>
      <w:pgNumType w:fmt="numberInDash"/>
      <w:cols w:space="720"/>
      <w:titlePg/>
      <w:docGrid w:type="linesAndChars" w:linePitch="603" w:charSpace="-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C6" w:rsidRDefault="00357AC6" w:rsidP="009177FE">
      <w:r>
        <w:separator/>
      </w:r>
    </w:p>
  </w:endnote>
  <w:endnote w:type="continuationSeparator" w:id="0">
    <w:p w:rsidR="00357AC6" w:rsidRDefault="00357AC6" w:rsidP="009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21163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F17B87" w:rsidRPr="001F2F59" w:rsidRDefault="00F17B87">
        <w:pPr>
          <w:pStyle w:val="a4"/>
          <w:rPr>
            <w:rFonts w:asciiTheme="minorEastAsia" w:eastAsiaTheme="minorEastAsia" w:hAnsiTheme="minorEastAsia"/>
            <w:sz w:val="24"/>
            <w:szCs w:val="24"/>
          </w:rPr>
        </w:pPr>
        <w:r w:rsidRPr="001F2F59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1F2F59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1F2F59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86F62" w:rsidRPr="00286F62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86F62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6 -</w:t>
        </w:r>
        <w:r w:rsidRPr="001F2F59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4442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F17B87" w:rsidRPr="001F2F59" w:rsidRDefault="00F17B87">
        <w:pPr>
          <w:pStyle w:val="a4"/>
          <w:jc w:val="right"/>
          <w:rPr>
            <w:rFonts w:ascii="宋体" w:eastAsia="宋体" w:hAnsi="宋体"/>
            <w:sz w:val="24"/>
            <w:szCs w:val="24"/>
          </w:rPr>
        </w:pPr>
        <w:r w:rsidRPr="001F2F59">
          <w:rPr>
            <w:rFonts w:ascii="宋体" w:eastAsia="宋体" w:hAnsi="宋体"/>
            <w:sz w:val="24"/>
            <w:szCs w:val="24"/>
          </w:rPr>
          <w:fldChar w:fldCharType="begin"/>
        </w:r>
        <w:r w:rsidRPr="001F2F59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1F2F59">
          <w:rPr>
            <w:rFonts w:ascii="宋体" w:eastAsia="宋体" w:hAnsi="宋体"/>
            <w:sz w:val="24"/>
            <w:szCs w:val="24"/>
          </w:rPr>
          <w:fldChar w:fldCharType="separate"/>
        </w:r>
        <w:r w:rsidR="00286F62" w:rsidRPr="00286F62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286F62">
          <w:rPr>
            <w:rFonts w:ascii="宋体" w:eastAsia="宋体" w:hAnsi="宋体"/>
            <w:noProof/>
            <w:sz w:val="24"/>
            <w:szCs w:val="24"/>
          </w:rPr>
          <w:t xml:space="preserve"> 5 -</w:t>
        </w:r>
        <w:r w:rsidRPr="001F2F59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C6" w:rsidRDefault="00357AC6" w:rsidP="009177FE">
      <w:r>
        <w:separator/>
      </w:r>
    </w:p>
  </w:footnote>
  <w:footnote w:type="continuationSeparator" w:id="0">
    <w:p w:rsidR="00357AC6" w:rsidRDefault="00357AC6" w:rsidP="0091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06D8"/>
    <w:multiLevelType w:val="singleLevel"/>
    <w:tmpl w:val="59CA06D8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59CA0C74"/>
    <w:multiLevelType w:val="singleLevel"/>
    <w:tmpl w:val="59CA0C74"/>
    <w:lvl w:ilvl="0">
      <w:start w:val="19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60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CE"/>
    <w:rsid w:val="0001633C"/>
    <w:rsid w:val="00030607"/>
    <w:rsid w:val="000328B3"/>
    <w:rsid w:val="000370DF"/>
    <w:rsid w:val="00045C20"/>
    <w:rsid w:val="00052270"/>
    <w:rsid w:val="00060383"/>
    <w:rsid w:val="000673C5"/>
    <w:rsid w:val="00072DE8"/>
    <w:rsid w:val="0008776E"/>
    <w:rsid w:val="00095DEA"/>
    <w:rsid w:val="000D018A"/>
    <w:rsid w:val="000D5270"/>
    <w:rsid w:val="000E7CBB"/>
    <w:rsid w:val="000F1AC8"/>
    <w:rsid w:val="000F518D"/>
    <w:rsid w:val="000F61C2"/>
    <w:rsid w:val="0010506A"/>
    <w:rsid w:val="00112EC4"/>
    <w:rsid w:val="00121326"/>
    <w:rsid w:val="0012393F"/>
    <w:rsid w:val="00130AF7"/>
    <w:rsid w:val="001405D2"/>
    <w:rsid w:val="00146E0B"/>
    <w:rsid w:val="00153892"/>
    <w:rsid w:val="001624E5"/>
    <w:rsid w:val="00164341"/>
    <w:rsid w:val="0018129B"/>
    <w:rsid w:val="00195F64"/>
    <w:rsid w:val="001E0877"/>
    <w:rsid w:val="001E333B"/>
    <w:rsid w:val="001F2F59"/>
    <w:rsid w:val="00220A53"/>
    <w:rsid w:val="002441DE"/>
    <w:rsid w:val="00266898"/>
    <w:rsid w:val="00267C05"/>
    <w:rsid w:val="00271654"/>
    <w:rsid w:val="00286F62"/>
    <w:rsid w:val="002B71FB"/>
    <w:rsid w:val="002F13D2"/>
    <w:rsid w:val="00301C4D"/>
    <w:rsid w:val="00303ACF"/>
    <w:rsid w:val="00334FFC"/>
    <w:rsid w:val="00357AC6"/>
    <w:rsid w:val="00367A30"/>
    <w:rsid w:val="0037709A"/>
    <w:rsid w:val="003941BD"/>
    <w:rsid w:val="003B6A7F"/>
    <w:rsid w:val="003D62F9"/>
    <w:rsid w:val="003F6572"/>
    <w:rsid w:val="00404653"/>
    <w:rsid w:val="00454712"/>
    <w:rsid w:val="004701A2"/>
    <w:rsid w:val="004C16C8"/>
    <w:rsid w:val="004D779C"/>
    <w:rsid w:val="004F6EF0"/>
    <w:rsid w:val="0050492F"/>
    <w:rsid w:val="00505F57"/>
    <w:rsid w:val="00520975"/>
    <w:rsid w:val="00533B79"/>
    <w:rsid w:val="00577A68"/>
    <w:rsid w:val="00581EBF"/>
    <w:rsid w:val="005950E4"/>
    <w:rsid w:val="005A1C48"/>
    <w:rsid w:val="005F62B0"/>
    <w:rsid w:val="0060194C"/>
    <w:rsid w:val="006123F5"/>
    <w:rsid w:val="006D5D8A"/>
    <w:rsid w:val="006F7B98"/>
    <w:rsid w:val="00701D77"/>
    <w:rsid w:val="007106B1"/>
    <w:rsid w:val="007143A8"/>
    <w:rsid w:val="007161E7"/>
    <w:rsid w:val="00720EDB"/>
    <w:rsid w:val="00721E75"/>
    <w:rsid w:val="00734D23"/>
    <w:rsid w:val="0076423B"/>
    <w:rsid w:val="0078484A"/>
    <w:rsid w:val="007876BF"/>
    <w:rsid w:val="007A6ED7"/>
    <w:rsid w:val="007E425A"/>
    <w:rsid w:val="007E65AD"/>
    <w:rsid w:val="008020C1"/>
    <w:rsid w:val="008501BA"/>
    <w:rsid w:val="00873580"/>
    <w:rsid w:val="00885AB8"/>
    <w:rsid w:val="008C01BE"/>
    <w:rsid w:val="008C3844"/>
    <w:rsid w:val="008D1BBA"/>
    <w:rsid w:val="009177FE"/>
    <w:rsid w:val="009303D3"/>
    <w:rsid w:val="00935C26"/>
    <w:rsid w:val="009723D1"/>
    <w:rsid w:val="0099036D"/>
    <w:rsid w:val="00991BC2"/>
    <w:rsid w:val="009E0417"/>
    <w:rsid w:val="009E414F"/>
    <w:rsid w:val="009E7028"/>
    <w:rsid w:val="00A20087"/>
    <w:rsid w:val="00A27CFC"/>
    <w:rsid w:val="00A33231"/>
    <w:rsid w:val="00A5576F"/>
    <w:rsid w:val="00A82B72"/>
    <w:rsid w:val="00AA53F3"/>
    <w:rsid w:val="00AB4851"/>
    <w:rsid w:val="00AF1E4C"/>
    <w:rsid w:val="00AF2B4B"/>
    <w:rsid w:val="00B05BA3"/>
    <w:rsid w:val="00B240FF"/>
    <w:rsid w:val="00B44D70"/>
    <w:rsid w:val="00B54E20"/>
    <w:rsid w:val="00B80DBF"/>
    <w:rsid w:val="00B9136C"/>
    <w:rsid w:val="00B93AF8"/>
    <w:rsid w:val="00BB27B7"/>
    <w:rsid w:val="00BB5229"/>
    <w:rsid w:val="00BC3B82"/>
    <w:rsid w:val="00BE1D84"/>
    <w:rsid w:val="00BF178E"/>
    <w:rsid w:val="00BF511F"/>
    <w:rsid w:val="00C03B61"/>
    <w:rsid w:val="00C11700"/>
    <w:rsid w:val="00C12DC2"/>
    <w:rsid w:val="00C15D8E"/>
    <w:rsid w:val="00C24B02"/>
    <w:rsid w:val="00C324AA"/>
    <w:rsid w:val="00C437B4"/>
    <w:rsid w:val="00C666FA"/>
    <w:rsid w:val="00C811F0"/>
    <w:rsid w:val="00C82C14"/>
    <w:rsid w:val="00CA2AD6"/>
    <w:rsid w:val="00CA4221"/>
    <w:rsid w:val="00CB76B6"/>
    <w:rsid w:val="00CD1ED8"/>
    <w:rsid w:val="00CE0A89"/>
    <w:rsid w:val="00CE0BEF"/>
    <w:rsid w:val="00CF627C"/>
    <w:rsid w:val="00D25BCE"/>
    <w:rsid w:val="00D34003"/>
    <w:rsid w:val="00D34EDE"/>
    <w:rsid w:val="00D46F20"/>
    <w:rsid w:val="00DD33F8"/>
    <w:rsid w:val="00DF1ADC"/>
    <w:rsid w:val="00DF3825"/>
    <w:rsid w:val="00E03385"/>
    <w:rsid w:val="00E14352"/>
    <w:rsid w:val="00E506FE"/>
    <w:rsid w:val="00E51011"/>
    <w:rsid w:val="00E574BC"/>
    <w:rsid w:val="00E7714F"/>
    <w:rsid w:val="00E85E5A"/>
    <w:rsid w:val="00E87ED2"/>
    <w:rsid w:val="00EB26B4"/>
    <w:rsid w:val="00ED1F17"/>
    <w:rsid w:val="00ED46F2"/>
    <w:rsid w:val="00F17B87"/>
    <w:rsid w:val="00F21F7B"/>
    <w:rsid w:val="00F35CEA"/>
    <w:rsid w:val="00F41D6A"/>
    <w:rsid w:val="00F56700"/>
    <w:rsid w:val="00F731DD"/>
    <w:rsid w:val="00F82F0D"/>
    <w:rsid w:val="00F975ED"/>
    <w:rsid w:val="00FA75F2"/>
    <w:rsid w:val="00FA7BBC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9"/>
    <w:pPr>
      <w:widowControl w:val="0"/>
      <w:jc w:val="both"/>
    </w:pPr>
    <w:rPr>
      <w:rFonts w:ascii="方正仿宋简体"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D25BCE"/>
    <w:pPr>
      <w:spacing w:line="240" w:lineRule="atLeast"/>
      <w:ind w:left="42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nhideWhenUsed/>
    <w:rsid w:val="009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7FE"/>
    <w:rPr>
      <w:sz w:val="18"/>
      <w:szCs w:val="18"/>
    </w:rPr>
  </w:style>
  <w:style w:type="paragraph" w:styleId="a4">
    <w:name w:val="footer"/>
    <w:basedOn w:val="a"/>
    <w:link w:val="Char0"/>
    <w:unhideWhenUsed/>
    <w:rsid w:val="009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7FE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qFormat/>
    <w:rsid w:val="00533B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B79"/>
    <w:rPr>
      <w:sz w:val="18"/>
      <w:szCs w:val="18"/>
    </w:rPr>
  </w:style>
  <w:style w:type="character" w:styleId="a6">
    <w:name w:val="Hyperlink"/>
    <w:basedOn w:val="a0"/>
    <w:unhideWhenUsed/>
    <w:qFormat/>
    <w:rsid w:val="008501BA"/>
    <w:rPr>
      <w:color w:val="0000FF" w:themeColor="hyperlink"/>
      <w:u w:val="single"/>
    </w:rPr>
  </w:style>
  <w:style w:type="table" w:styleId="a7">
    <w:name w:val="Table Grid"/>
    <w:basedOn w:val="a1"/>
    <w:qFormat/>
    <w:rsid w:val="008C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9E041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1"/>
      <w:szCs w:val="21"/>
    </w:rPr>
  </w:style>
  <w:style w:type="character" w:styleId="a9">
    <w:name w:val="Strong"/>
    <w:qFormat/>
    <w:rsid w:val="00C03B61"/>
    <w:rPr>
      <w:b/>
      <w:bCs/>
    </w:rPr>
  </w:style>
  <w:style w:type="paragraph" w:customStyle="1" w:styleId="aa">
    <w:name w:val="[基本段落]"/>
    <w:basedOn w:val="a"/>
    <w:rsid w:val="00C03B61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customStyle="1" w:styleId="p0">
    <w:name w:val="p0"/>
    <w:basedOn w:val="a"/>
    <w:rsid w:val="00C666FA"/>
    <w:pPr>
      <w:widowControl/>
    </w:pPr>
    <w:rPr>
      <w:rFonts w:eastAsia="仿宋_GB2312" w:hAnsi="方正仿宋简体" w:cs="宋体"/>
      <w:kern w:val="0"/>
      <w:szCs w:val="32"/>
    </w:rPr>
  </w:style>
  <w:style w:type="character" w:customStyle="1" w:styleId="Char2">
    <w:name w:val="批注文字 Char"/>
    <w:basedOn w:val="a0"/>
    <w:link w:val="ab"/>
    <w:semiHidden/>
    <w:qFormat/>
    <w:rsid w:val="00B9136C"/>
    <w:rPr>
      <w:rFonts w:ascii="Times New Roman" w:eastAsia="宋体" w:hAnsi="Times New Roman" w:cs="Times New Roman"/>
      <w:szCs w:val="24"/>
    </w:rPr>
  </w:style>
  <w:style w:type="paragraph" w:styleId="ab">
    <w:name w:val="annotation text"/>
    <w:basedOn w:val="a"/>
    <w:link w:val="Char2"/>
    <w:semiHidden/>
    <w:unhideWhenUsed/>
    <w:qFormat/>
    <w:rsid w:val="00B9136C"/>
    <w:pPr>
      <w:jc w:val="left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c"/>
    <w:rsid w:val="00B9136C"/>
    <w:rPr>
      <w:rFonts w:ascii="Times New Roman" w:eastAsia="宋体" w:hAnsi="Times New Roman" w:cs="Times New Roman"/>
      <w:b/>
      <w:bCs/>
      <w:sz w:val="32"/>
      <w:szCs w:val="24"/>
    </w:rPr>
  </w:style>
  <w:style w:type="paragraph" w:styleId="ac">
    <w:name w:val="Date"/>
    <w:basedOn w:val="a"/>
    <w:next w:val="a"/>
    <w:link w:val="Char3"/>
    <w:qFormat/>
    <w:rsid w:val="00B9136C"/>
    <w:pPr>
      <w:ind w:leftChars="2500" w:left="100"/>
    </w:pPr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29"/>
    <w:pPr>
      <w:widowControl w:val="0"/>
      <w:jc w:val="both"/>
    </w:pPr>
    <w:rPr>
      <w:rFonts w:ascii="方正仿宋简体"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Char">
    <w:name w:val="default paragraph font Char"/>
    <w:basedOn w:val="a"/>
    <w:rsid w:val="00D25BCE"/>
    <w:pPr>
      <w:spacing w:line="240" w:lineRule="atLeast"/>
      <w:ind w:left="42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nhideWhenUsed/>
    <w:rsid w:val="0091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7FE"/>
    <w:rPr>
      <w:sz w:val="18"/>
      <w:szCs w:val="18"/>
    </w:rPr>
  </w:style>
  <w:style w:type="paragraph" w:styleId="a4">
    <w:name w:val="footer"/>
    <w:basedOn w:val="a"/>
    <w:link w:val="Char0"/>
    <w:unhideWhenUsed/>
    <w:rsid w:val="0091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7FE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qFormat/>
    <w:rsid w:val="00533B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3B79"/>
    <w:rPr>
      <w:sz w:val="18"/>
      <w:szCs w:val="18"/>
    </w:rPr>
  </w:style>
  <w:style w:type="character" w:styleId="a6">
    <w:name w:val="Hyperlink"/>
    <w:basedOn w:val="a0"/>
    <w:unhideWhenUsed/>
    <w:qFormat/>
    <w:rsid w:val="008501BA"/>
    <w:rPr>
      <w:color w:val="0000FF" w:themeColor="hyperlink"/>
      <w:u w:val="single"/>
    </w:rPr>
  </w:style>
  <w:style w:type="table" w:styleId="a7">
    <w:name w:val="Table Grid"/>
    <w:basedOn w:val="a1"/>
    <w:qFormat/>
    <w:rsid w:val="008C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qFormat/>
    <w:rsid w:val="009E0417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1"/>
      <w:szCs w:val="21"/>
    </w:rPr>
  </w:style>
  <w:style w:type="character" w:styleId="a9">
    <w:name w:val="Strong"/>
    <w:qFormat/>
    <w:rsid w:val="00C03B61"/>
    <w:rPr>
      <w:b/>
      <w:bCs/>
    </w:rPr>
  </w:style>
  <w:style w:type="paragraph" w:customStyle="1" w:styleId="aa">
    <w:name w:val="[基本段落]"/>
    <w:basedOn w:val="a"/>
    <w:rsid w:val="00C03B61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customStyle="1" w:styleId="p0">
    <w:name w:val="p0"/>
    <w:basedOn w:val="a"/>
    <w:rsid w:val="00C666FA"/>
    <w:pPr>
      <w:widowControl/>
    </w:pPr>
    <w:rPr>
      <w:rFonts w:eastAsia="仿宋_GB2312" w:hAnsi="方正仿宋简体" w:cs="宋体"/>
      <w:kern w:val="0"/>
      <w:szCs w:val="32"/>
    </w:rPr>
  </w:style>
  <w:style w:type="character" w:customStyle="1" w:styleId="Char2">
    <w:name w:val="批注文字 Char"/>
    <w:basedOn w:val="a0"/>
    <w:link w:val="ab"/>
    <w:semiHidden/>
    <w:qFormat/>
    <w:rsid w:val="00B9136C"/>
    <w:rPr>
      <w:rFonts w:ascii="Times New Roman" w:eastAsia="宋体" w:hAnsi="Times New Roman" w:cs="Times New Roman"/>
      <w:szCs w:val="24"/>
    </w:rPr>
  </w:style>
  <w:style w:type="paragraph" w:styleId="ab">
    <w:name w:val="annotation text"/>
    <w:basedOn w:val="a"/>
    <w:link w:val="Char2"/>
    <w:semiHidden/>
    <w:unhideWhenUsed/>
    <w:qFormat/>
    <w:rsid w:val="00B9136C"/>
    <w:pPr>
      <w:jc w:val="left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3">
    <w:name w:val="日期 Char"/>
    <w:basedOn w:val="a0"/>
    <w:link w:val="ac"/>
    <w:rsid w:val="00B9136C"/>
    <w:rPr>
      <w:rFonts w:ascii="Times New Roman" w:eastAsia="宋体" w:hAnsi="Times New Roman" w:cs="Times New Roman"/>
      <w:b/>
      <w:bCs/>
      <w:sz w:val="32"/>
      <w:szCs w:val="24"/>
    </w:rPr>
  </w:style>
  <w:style w:type="paragraph" w:styleId="ac">
    <w:name w:val="Date"/>
    <w:basedOn w:val="a"/>
    <w:next w:val="a"/>
    <w:link w:val="Char3"/>
    <w:qFormat/>
    <w:rsid w:val="00B9136C"/>
    <w:pPr>
      <w:ind w:leftChars="2500" w:left="100"/>
    </w:pPr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97CB-644D-45E9-AAB3-25BFEFA2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四川省质量技术监督局：卢波</dc:creator>
  <cp:lastModifiedBy>李明</cp:lastModifiedBy>
  <cp:revision>3</cp:revision>
  <cp:lastPrinted>2019-12-10T09:34:00Z</cp:lastPrinted>
  <dcterms:created xsi:type="dcterms:W3CDTF">2019-12-17T09:11:00Z</dcterms:created>
  <dcterms:modified xsi:type="dcterms:W3CDTF">2019-12-17T09:11:00Z</dcterms:modified>
</cp:coreProperties>
</file>